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A8" w:rsidRDefault="00805EA8" w:rsidP="0096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en-US" w:eastAsia="es-ES"/>
        </w:rPr>
      </w:pPr>
    </w:p>
    <w:p w:rsidR="00805EA8" w:rsidRPr="00135191" w:rsidRDefault="00805EA8" w:rsidP="00805EA8">
      <w:pPr>
        <w:pStyle w:val="HTMLBody"/>
        <w:rPr>
          <w:rFonts w:cs="Arial"/>
          <w:lang w:val="en-GB"/>
        </w:rPr>
      </w:pPr>
      <w:r w:rsidRPr="00135191">
        <w:rPr>
          <w:rFonts w:cs="Arial"/>
          <w:lang w:val="en-GB"/>
        </w:rPr>
        <w:t xml:space="preserve">Dear Full Members </w:t>
      </w:r>
      <w:r w:rsidR="005C51EB" w:rsidRPr="00135191">
        <w:rPr>
          <w:rFonts w:cs="Arial"/>
          <w:lang w:val="en-GB"/>
        </w:rPr>
        <w:t xml:space="preserve">and Constituents </w:t>
      </w:r>
      <w:r w:rsidRPr="00135191">
        <w:rPr>
          <w:rFonts w:cs="Arial"/>
          <w:lang w:val="en-GB"/>
        </w:rPr>
        <w:t>of EAWOP</w:t>
      </w:r>
    </w:p>
    <w:p w:rsidR="00805EA8" w:rsidRPr="00135191" w:rsidRDefault="00805EA8" w:rsidP="00805EA8">
      <w:pPr>
        <w:pStyle w:val="HTMLBody"/>
        <w:rPr>
          <w:rFonts w:cs="Arial"/>
          <w:lang w:val="en-GB"/>
        </w:rPr>
      </w:pPr>
    </w:p>
    <w:p w:rsidR="00805EA8" w:rsidRPr="00135191" w:rsidRDefault="005C51EB" w:rsidP="00860639">
      <w:pPr>
        <w:pStyle w:val="HTMLBody"/>
        <w:rPr>
          <w:lang w:val="en-GB"/>
        </w:rPr>
      </w:pPr>
      <w:r w:rsidRPr="00135191">
        <w:rPr>
          <w:lang w:val="en-GB"/>
        </w:rPr>
        <w:t xml:space="preserve">EAWOP is required to hold a General Assembly (GA) </w:t>
      </w:r>
      <w:r w:rsidR="00860639" w:rsidRPr="00135191">
        <w:rPr>
          <w:lang w:val="en-GB"/>
        </w:rPr>
        <w:t>every</w:t>
      </w:r>
      <w:r w:rsidRPr="00135191">
        <w:rPr>
          <w:lang w:val="en-GB"/>
        </w:rPr>
        <w:t xml:space="preserve"> year.  This is a face to face meeting in congress years</w:t>
      </w:r>
      <w:r w:rsidR="00860639" w:rsidRPr="00135191">
        <w:rPr>
          <w:lang w:val="en-GB"/>
        </w:rPr>
        <w:t xml:space="preserve"> but, a</w:t>
      </w:r>
      <w:r w:rsidRPr="00135191">
        <w:rPr>
          <w:lang w:val="en-GB"/>
        </w:rPr>
        <w:t>s before</w:t>
      </w:r>
      <w:r w:rsidR="00860639" w:rsidRPr="00135191">
        <w:rPr>
          <w:lang w:val="en-GB"/>
        </w:rPr>
        <w:t>,</w:t>
      </w:r>
      <w:r w:rsidRPr="00135191">
        <w:rPr>
          <w:lang w:val="en-GB"/>
        </w:rPr>
        <w:t xml:space="preserve"> in intermediate years the GA is organized remotely.</w:t>
      </w:r>
    </w:p>
    <w:p w:rsidR="00805EA8" w:rsidRPr="00135191" w:rsidRDefault="00805EA8" w:rsidP="00805EA8">
      <w:pPr>
        <w:pStyle w:val="HTMLBody"/>
        <w:rPr>
          <w:lang w:val="en-GB"/>
        </w:rPr>
      </w:pPr>
    </w:p>
    <w:p w:rsidR="00805EA8" w:rsidRPr="00135191" w:rsidRDefault="00805EA8" w:rsidP="005C51EB">
      <w:pPr>
        <w:pStyle w:val="HTMLBody"/>
        <w:rPr>
          <w:rFonts w:cs="Arial"/>
          <w:lang w:val="en-GB"/>
        </w:rPr>
      </w:pPr>
      <w:r w:rsidRPr="00135191">
        <w:rPr>
          <w:lang w:val="en-GB"/>
        </w:rPr>
        <w:t>With this letter we invite constituent</w:t>
      </w:r>
      <w:r w:rsidR="005C51EB" w:rsidRPr="00135191">
        <w:rPr>
          <w:lang w:val="en-GB"/>
        </w:rPr>
        <w:t>s</w:t>
      </w:r>
      <w:r w:rsidRPr="00135191">
        <w:rPr>
          <w:lang w:val="en-GB"/>
        </w:rPr>
        <w:t xml:space="preserve"> and full members to participate in the remote GA</w:t>
      </w:r>
      <w:r w:rsidR="008F4CFC" w:rsidRPr="00135191">
        <w:rPr>
          <w:lang w:val="en-GB"/>
        </w:rPr>
        <w:t xml:space="preserve"> for 2018</w:t>
      </w:r>
      <w:r w:rsidRPr="00135191">
        <w:rPr>
          <w:lang w:val="en-GB"/>
        </w:rPr>
        <w:t>, which will cover the following agenda:</w:t>
      </w:r>
    </w:p>
    <w:p w:rsidR="00805EA8" w:rsidRPr="00135191" w:rsidRDefault="00805EA8" w:rsidP="00805EA8">
      <w:pPr>
        <w:pStyle w:val="HTMLBody"/>
        <w:rPr>
          <w:rFonts w:cs="Arial"/>
          <w:lang w:val="en-GB"/>
        </w:rPr>
      </w:pPr>
    </w:p>
    <w:p w:rsidR="00805EA8" w:rsidRPr="00135191" w:rsidRDefault="00805EA8" w:rsidP="008F4CFC">
      <w:pPr>
        <w:pStyle w:val="HTMLBody"/>
        <w:rPr>
          <w:lang w:val="en-GB"/>
        </w:rPr>
      </w:pPr>
      <w:r w:rsidRPr="00135191">
        <w:rPr>
          <w:rFonts w:cs="Arial"/>
          <w:lang w:val="en-GB"/>
        </w:rPr>
        <w:t xml:space="preserve">1 - </w:t>
      </w:r>
      <w:r w:rsidRPr="00135191">
        <w:rPr>
          <w:lang w:val="en-GB"/>
        </w:rPr>
        <w:t>Annual report about events organized and conducted in 201</w:t>
      </w:r>
      <w:r w:rsidR="008F4CFC" w:rsidRPr="00135191">
        <w:rPr>
          <w:lang w:val="en-GB"/>
        </w:rPr>
        <w:t>7</w:t>
      </w:r>
    </w:p>
    <w:p w:rsidR="00805EA8" w:rsidRPr="00135191" w:rsidRDefault="00805EA8" w:rsidP="008F4CFC">
      <w:pPr>
        <w:pStyle w:val="HTMLBody"/>
        <w:rPr>
          <w:lang w:val="en-GB"/>
        </w:rPr>
      </w:pPr>
      <w:r w:rsidRPr="00135191">
        <w:rPr>
          <w:lang w:val="en-GB"/>
        </w:rPr>
        <w:t>2 - Balance sheet and a state</w:t>
      </w:r>
      <w:r w:rsidR="004C1363" w:rsidRPr="00135191">
        <w:rPr>
          <w:lang w:val="en-GB"/>
        </w:rPr>
        <w:t>ment</w:t>
      </w:r>
      <w:r w:rsidRPr="00135191">
        <w:rPr>
          <w:lang w:val="en-GB"/>
        </w:rPr>
        <w:t xml:space="preserve"> of income and expenditure (201</w:t>
      </w:r>
      <w:r w:rsidR="008F4CFC" w:rsidRPr="00135191">
        <w:rPr>
          <w:lang w:val="en-GB"/>
        </w:rPr>
        <w:t>7</w:t>
      </w:r>
      <w:r w:rsidRPr="00135191">
        <w:rPr>
          <w:lang w:val="en-GB"/>
        </w:rPr>
        <w:t>)</w:t>
      </w:r>
    </w:p>
    <w:p w:rsidR="00805EA8" w:rsidRPr="00135191" w:rsidRDefault="00805EA8" w:rsidP="00805EA8">
      <w:pPr>
        <w:pStyle w:val="HTMLBody"/>
        <w:rPr>
          <w:lang w:val="en-GB"/>
        </w:rPr>
      </w:pPr>
    </w:p>
    <w:p w:rsidR="00805EA8" w:rsidRPr="00135191" w:rsidRDefault="005C51EB" w:rsidP="00805EA8">
      <w:pPr>
        <w:pStyle w:val="HTMLBody"/>
        <w:rPr>
          <w:lang w:val="en-GB"/>
        </w:rPr>
      </w:pPr>
      <w:r w:rsidRPr="00135191">
        <w:rPr>
          <w:lang w:val="en-GB"/>
        </w:rPr>
        <w:t>The</w:t>
      </w:r>
      <w:r w:rsidR="00805EA8" w:rsidRPr="00135191">
        <w:rPr>
          <w:lang w:val="en-GB"/>
        </w:rPr>
        <w:t xml:space="preserve"> procedure </w:t>
      </w:r>
      <w:r w:rsidRPr="00135191">
        <w:rPr>
          <w:lang w:val="en-GB"/>
        </w:rPr>
        <w:t xml:space="preserve">is </w:t>
      </w:r>
      <w:r w:rsidR="00805EA8" w:rsidRPr="00135191">
        <w:rPr>
          <w:lang w:val="en-GB"/>
        </w:rPr>
        <w:t>outlined below:</w:t>
      </w:r>
    </w:p>
    <w:p w:rsidR="00805EA8" w:rsidRPr="00135191" w:rsidRDefault="00805EA8" w:rsidP="00805EA8">
      <w:pPr>
        <w:pStyle w:val="HTMLBody"/>
        <w:rPr>
          <w:lang w:val="en-GB"/>
        </w:rPr>
      </w:pPr>
    </w:p>
    <w:p w:rsidR="00805EA8" w:rsidRPr="00135191" w:rsidRDefault="00805EA8" w:rsidP="008F4CFC">
      <w:pPr>
        <w:pStyle w:val="HTMLBody"/>
        <w:numPr>
          <w:ilvl w:val="0"/>
          <w:numId w:val="1"/>
        </w:numPr>
        <w:rPr>
          <w:rFonts w:cs="Arial"/>
          <w:lang w:val="en-GB"/>
        </w:rPr>
      </w:pPr>
      <w:r w:rsidRPr="00135191">
        <w:rPr>
          <w:lang w:val="en-GB"/>
        </w:rPr>
        <w:t xml:space="preserve">The two </w:t>
      </w:r>
      <w:r w:rsidRPr="00135191">
        <w:rPr>
          <w:rFonts w:cs="Arial"/>
          <w:lang w:val="en-GB"/>
        </w:rPr>
        <w:t>documents “</w:t>
      </w:r>
      <w:r w:rsidR="004C1363" w:rsidRPr="00135191">
        <w:rPr>
          <w:rFonts w:cs="Arial"/>
          <w:lang w:val="en-GB"/>
        </w:rPr>
        <w:t xml:space="preserve">EAWOP </w:t>
      </w:r>
      <w:r w:rsidRPr="00135191">
        <w:rPr>
          <w:lang w:val="en-GB"/>
        </w:rPr>
        <w:t xml:space="preserve">Annual </w:t>
      </w:r>
      <w:r w:rsidR="008F4CFC" w:rsidRPr="00135191">
        <w:rPr>
          <w:lang w:val="en-GB"/>
        </w:rPr>
        <w:t>report GA 2017</w:t>
      </w:r>
      <w:r w:rsidRPr="00135191">
        <w:rPr>
          <w:lang w:val="en-GB"/>
        </w:rPr>
        <w:t xml:space="preserve">” and “Financial report </w:t>
      </w:r>
      <w:r w:rsidR="004C1363" w:rsidRPr="00135191">
        <w:rPr>
          <w:lang w:val="en-GB"/>
        </w:rPr>
        <w:t xml:space="preserve">GA </w:t>
      </w:r>
      <w:r w:rsidRPr="00135191">
        <w:rPr>
          <w:lang w:val="en-GB"/>
        </w:rPr>
        <w:t>201</w:t>
      </w:r>
      <w:r w:rsidR="008F4CFC" w:rsidRPr="00135191">
        <w:rPr>
          <w:lang w:val="en-GB"/>
        </w:rPr>
        <w:t>7</w:t>
      </w:r>
      <w:r w:rsidRPr="00135191">
        <w:rPr>
          <w:lang w:val="en-GB"/>
        </w:rPr>
        <w:t xml:space="preserve">” </w:t>
      </w:r>
      <w:r w:rsidR="008F4CFC" w:rsidRPr="00135191">
        <w:rPr>
          <w:lang w:val="en-GB"/>
        </w:rPr>
        <w:t xml:space="preserve">are </w:t>
      </w:r>
      <w:r w:rsidRPr="00135191">
        <w:rPr>
          <w:lang w:val="en-GB"/>
        </w:rPr>
        <w:t xml:space="preserve"> </w:t>
      </w:r>
      <w:r w:rsidRPr="00135191">
        <w:rPr>
          <w:rFonts w:cs="Arial"/>
          <w:lang w:val="en-GB"/>
        </w:rPr>
        <w:t xml:space="preserve">available electronically for consultation </w:t>
      </w:r>
      <w:r w:rsidR="005C51EB" w:rsidRPr="00135191">
        <w:rPr>
          <w:rFonts w:cs="Arial"/>
          <w:lang w:val="en-GB"/>
        </w:rPr>
        <w:t>and can be downloaded from</w:t>
      </w:r>
      <w:r w:rsidRPr="00135191">
        <w:rPr>
          <w:rFonts w:cs="Arial"/>
          <w:lang w:val="en-GB"/>
        </w:rPr>
        <w:t xml:space="preserve"> our website: </w:t>
      </w:r>
      <w:hyperlink r:id="rId5" w:history="1">
        <w:r w:rsidRPr="00135191">
          <w:rPr>
            <w:rStyle w:val="Hyperlink"/>
            <w:rFonts w:cs="Arial"/>
            <w:lang w:val="en-GB"/>
          </w:rPr>
          <w:t>http://www.eawop.org</w:t>
        </w:r>
      </w:hyperlink>
      <w:r w:rsidRPr="00135191">
        <w:rPr>
          <w:rFonts w:cs="Arial"/>
          <w:lang w:val="en-GB"/>
        </w:rPr>
        <w:t xml:space="preserve"> (you</w:t>
      </w:r>
      <w:r w:rsidR="005C51EB" w:rsidRPr="00135191">
        <w:rPr>
          <w:rFonts w:cs="Arial"/>
          <w:lang w:val="en-GB"/>
        </w:rPr>
        <w:t xml:space="preserve"> will</w:t>
      </w:r>
      <w:r w:rsidRPr="00135191">
        <w:rPr>
          <w:rFonts w:cs="Arial"/>
          <w:lang w:val="en-GB"/>
        </w:rPr>
        <w:t xml:space="preserve"> first need to log-in to the EAWOP site to access the “members’ area”, where documents are available </w:t>
      </w:r>
      <w:r w:rsidR="006E1CCF" w:rsidRPr="00135191">
        <w:rPr>
          <w:rFonts w:cs="Arial"/>
          <w:lang w:val="en-GB"/>
        </w:rPr>
        <w:t>by selecting “General Assembly” and then “</w:t>
      </w:r>
      <w:r w:rsidR="004C1363" w:rsidRPr="00135191">
        <w:rPr>
          <w:rFonts w:cs="Arial"/>
          <w:lang w:val="en-GB"/>
        </w:rPr>
        <w:t>GA</w:t>
      </w:r>
      <w:r w:rsidR="006E1CCF" w:rsidRPr="00135191">
        <w:rPr>
          <w:rFonts w:cs="Arial"/>
          <w:lang w:val="en-GB"/>
        </w:rPr>
        <w:t xml:space="preserve"> 201</w:t>
      </w:r>
      <w:r w:rsidR="008F4CFC" w:rsidRPr="00135191">
        <w:rPr>
          <w:rFonts w:cs="Arial"/>
          <w:lang w:val="en-GB"/>
        </w:rPr>
        <w:t>8</w:t>
      </w:r>
      <w:r w:rsidR="006E1CCF" w:rsidRPr="00135191">
        <w:rPr>
          <w:rFonts w:cs="Arial"/>
          <w:lang w:val="en-GB"/>
        </w:rPr>
        <w:t>”</w:t>
      </w:r>
      <w:r w:rsidRPr="00135191">
        <w:rPr>
          <w:rFonts w:cs="Arial"/>
          <w:lang w:val="en-GB"/>
        </w:rPr>
        <w:t>).</w:t>
      </w:r>
    </w:p>
    <w:p w:rsidR="00AC33AE" w:rsidRPr="00135191" w:rsidRDefault="00AC33AE" w:rsidP="00AC33A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lang w:val="en-GB"/>
        </w:rPr>
      </w:pPr>
      <w:r w:rsidRPr="00135191">
        <w:rPr>
          <w:rFonts w:cs="Arial"/>
          <w:lang w:val="en-GB"/>
        </w:rPr>
        <w:t xml:space="preserve">The reports have been reviewed and approved by 4 examiners, two constituent representatives Konstantinos </w:t>
      </w:r>
      <w:proofErr w:type="spellStart"/>
      <w:r w:rsidRPr="00135191">
        <w:rPr>
          <w:rFonts w:cs="Arial"/>
          <w:lang w:val="en-GB"/>
        </w:rPr>
        <w:t>Papachristopoulos</w:t>
      </w:r>
      <w:proofErr w:type="spellEnd"/>
      <w:r w:rsidRPr="00135191">
        <w:rPr>
          <w:rFonts w:cs="Arial"/>
          <w:lang w:val="en-GB"/>
        </w:rPr>
        <w:t xml:space="preserve"> </w:t>
      </w:r>
      <w:r w:rsidRPr="00135191">
        <w:rPr>
          <w:rFonts w:eastAsia="Times New Roman" w:cs="Times New Roman"/>
          <w:lang w:val="en-GB" w:eastAsia="es-ES"/>
        </w:rPr>
        <w:t xml:space="preserve">representing </w:t>
      </w:r>
      <w:r w:rsidRPr="00135191">
        <w:rPr>
          <w:lang w:val="en-GB" w:eastAsia="es-ES"/>
        </w:rPr>
        <w:t xml:space="preserve">HPS </w:t>
      </w:r>
      <w:r w:rsidRPr="00135191">
        <w:rPr>
          <w:rFonts w:eastAsia="Times New Roman" w:cs="Times New Roman"/>
          <w:lang w:val="en-GB" w:eastAsia="es-ES"/>
        </w:rPr>
        <w:t>(Greece</w:t>
      </w:r>
      <w:r w:rsidRPr="00135191">
        <w:rPr>
          <w:lang w:val="en-GB" w:eastAsia="es-ES"/>
        </w:rPr>
        <w:t>)</w:t>
      </w:r>
      <w:r w:rsidRPr="00135191">
        <w:rPr>
          <w:rFonts w:eastAsia="Times New Roman" w:cs="Times New Roman"/>
          <w:lang w:val="en-GB" w:eastAsia="es-ES"/>
        </w:rPr>
        <w:t xml:space="preserve"> and David Cutajar representing MAWOP (Malta) and</w:t>
      </w:r>
      <w:r w:rsidRPr="00135191">
        <w:rPr>
          <w:rFonts w:cs="Arial"/>
          <w:lang w:val="en-GB"/>
        </w:rPr>
        <w:t xml:space="preserve"> two full members (Guido Hertel and Alberto Crescentini).</w:t>
      </w:r>
    </w:p>
    <w:p w:rsidR="00805EA8" w:rsidRPr="00135191" w:rsidRDefault="00805EA8" w:rsidP="00A1007D">
      <w:pPr>
        <w:pStyle w:val="HTMLBody"/>
        <w:numPr>
          <w:ilvl w:val="0"/>
          <w:numId w:val="1"/>
        </w:numPr>
        <w:rPr>
          <w:rFonts w:cs="Arial"/>
          <w:lang w:val="en-GB"/>
        </w:rPr>
      </w:pPr>
      <w:r w:rsidRPr="00135191">
        <w:rPr>
          <w:rFonts w:cs="Arial"/>
          <w:lang w:val="en-GB"/>
        </w:rPr>
        <w:t>Comments and questions regarding the documents should be addressed to the General Secretary by email (</w:t>
      </w:r>
      <w:r w:rsidR="005C51EB" w:rsidRPr="00135191">
        <w:rPr>
          <w:rFonts w:cs="Arial"/>
          <w:lang w:val="en-GB"/>
        </w:rPr>
        <w:t>secretary@eawop.org</w:t>
      </w:r>
      <w:r w:rsidRPr="00135191">
        <w:rPr>
          <w:rFonts w:cs="Arial"/>
          <w:lang w:val="en-GB"/>
        </w:rPr>
        <w:t>).</w:t>
      </w:r>
    </w:p>
    <w:p w:rsidR="00805EA8" w:rsidRPr="00135191" w:rsidRDefault="00805EA8" w:rsidP="006E1CCF">
      <w:pPr>
        <w:pStyle w:val="HTMLBody"/>
        <w:numPr>
          <w:ilvl w:val="0"/>
          <w:numId w:val="1"/>
        </w:numPr>
        <w:rPr>
          <w:rFonts w:cs="Arial"/>
          <w:lang w:val="en-GB"/>
        </w:rPr>
      </w:pPr>
      <w:r w:rsidRPr="00135191">
        <w:rPr>
          <w:rFonts w:cs="Arial"/>
          <w:lang w:val="en-GB"/>
        </w:rPr>
        <w:t xml:space="preserve">Voting will </w:t>
      </w:r>
      <w:r w:rsidR="006E1CCF" w:rsidRPr="00135191">
        <w:rPr>
          <w:rFonts w:cs="Arial"/>
          <w:lang w:val="en-GB"/>
        </w:rPr>
        <w:t>take place</w:t>
      </w:r>
      <w:r w:rsidRPr="00135191">
        <w:rPr>
          <w:rFonts w:cs="Arial"/>
          <w:lang w:val="en-GB"/>
        </w:rPr>
        <w:t xml:space="preserve"> via email to </w:t>
      </w:r>
      <w:hyperlink r:id="rId6" w:history="1">
        <w:r w:rsidRPr="00135191">
          <w:rPr>
            <w:rStyle w:val="Hyperlink"/>
            <w:rFonts w:cs="Arial"/>
            <w:lang w:val="en-GB"/>
          </w:rPr>
          <w:t>ga@eawop.org</w:t>
        </w:r>
      </w:hyperlink>
    </w:p>
    <w:p w:rsidR="00A1007D" w:rsidRPr="00135191" w:rsidRDefault="00805EA8" w:rsidP="00B37E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lang w:val="en-GB"/>
        </w:rPr>
      </w:pPr>
      <w:r w:rsidRPr="00135191">
        <w:rPr>
          <w:rFonts w:cs="Arial"/>
          <w:lang w:val="en-GB"/>
        </w:rPr>
        <w:t xml:space="preserve">Voting will be open </w:t>
      </w:r>
      <w:r w:rsidR="00B37E8D">
        <w:rPr>
          <w:rFonts w:cs="Arial"/>
          <w:lang w:val="en-GB"/>
        </w:rPr>
        <w:t xml:space="preserve">until noon </w:t>
      </w:r>
      <w:r w:rsidRPr="00135191">
        <w:rPr>
          <w:rFonts w:cs="Arial"/>
          <w:lang w:val="en-GB"/>
        </w:rPr>
        <w:t>Ju</w:t>
      </w:r>
      <w:r w:rsidR="004C1363" w:rsidRPr="00135191">
        <w:rPr>
          <w:rFonts w:cs="Arial"/>
          <w:lang w:val="en-GB"/>
        </w:rPr>
        <w:t>ly</w:t>
      </w:r>
      <w:r w:rsidRPr="00135191">
        <w:rPr>
          <w:rFonts w:cs="Arial"/>
          <w:lang w:val="en-GB"/>
        </w:rPr>
        <w:t xml:space="preserve"> </w:t>
      </w:r>
      <w:r w:rsidR="004C1363" w:rsidRPr="00135191">
        <w:rPr>
          <w:rFonts w:cs="Arial"/>
          <w:lang w:val="en-GB"/>
        </w:rPr>
        <w:t>5</w:t>
      </w:r>
      <w:bookmarkStart w:id="0" w:name="_GoBack"/>
      <w:bookmarkEnd w:id="0"/>
      <w:r w:rsidRPr="00135191">
        <w:rPr>
          <w:rFonts w:cs="Arial"/>
          <w:lang w:val="en-GB"/>
        </w:rPr>
        <w:t>, 201</w:t>
      </w:r>
      <w:r w:rsidR="008F4CFC" w:rsidRPr="00135191">
        <w:rPr>
          <w:rFonts w:cs="Arial"/>
          <w:lang w:val="en-GB"/>
        </w:rPr>
        <w:t>8</w:t>
      </w:r>
      <w:r w:rsidRPr="00135191">
        <w:rPr>
          <w:rFonts w:cs="Arial"/>
          <w:lang w:val="en-GB"/>
        </w:rPr>
        <w:t xml:space="preserve"> (GMT). For each document there are three options: </w:t>
      </w:r>
    </w:p>
    <w:p w:rsidR="00A1007D" w:rsidRPr="00135191" w:rsidRDefault="00D247DB" w:rsidP="00A1007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lang w:val="en-GB"/>
        </w:rPr>
      </w:pPr>
      <w:r w:rsidRPr="00135191">
        <w:rPr>
          <w:rFonts w:cs="Arial"/>
          <w:lang w:val="en-GB"/>
        </w:rPr>
        <w:t>a) Yes, I support the document</w:t>
      </w:r>
    </w:p>
    <w:p w:rsidR="00A1007D" w:rsidRPr="00135191" w:rsidRDefault="00805EA8" w:rsidP="00A1007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lang w:val="en-GB"/>
        </w:rPr>
      </w:pPr>
      <w:r w:rsidRPr="00135191">
        <w:rPr>
          <w:rFonts w:cs="Arial"/>
          <w:lang w:val="en-GB"/>
        </w:rPr>
        <w:t>b) No,</w:t>
      </w:r>
      <w:r w:rsidR="00D247DB" w:rsidRPr="00135191">
        <w:rPr>
          <w:rFonts w:cs="Arial"/>
          <w:lang w:val="en-GB"/>
        </w:rPr>
        <w:t xml:space="preserve"> I do not support the document</w:t>
      </w:r>
    </w:p>
    <w:p w:rsidR="00A1007D" w:rsidRPr="00135191" w:rsidRDefault="00D247DB" w:rsidP="00A1007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lang w:val="en-GB"/>
        </w:rPr>
      </w:pPr>
      <w:r w:rsidRPr="00135191">
        <w:rPr>
          <w:rFonts w:cs="Arial"/>
          <w:lang w:val="en-GB"/>
        </w:rPr>
        <w:t>c) blank</w:t>
      </w:r>
    </w:p>
    <w:p w:rsidR="00A1007D" w:rsidRPr="00135191" w:rsidRDefault="004C1363" w:rsidP="00A1007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lang w:val="en-GB"/>
        </w:rPr>
      </w:pPr>
      <w:r w:rsidRPr="00135191">
        <w:rPr>
          <w:rFonts w:cs="Arial"/>
          <w:lang w:val="en-GB"/>
        </w:rPr>
        <w:t>The absence of an</w:t>
      </w:r>
      <w:r w:rsidR="00805EA8" w:rsidRPr="00135191">
        <w:rPr>
          <w:rFonts w:cs="Arial"/>
          <w:lang w:val="en-GB"/>
        </w:rPr>
        <w:t xml:space="preserve"> explicit vote via email will be taken as consent. </w:t>
      </w:r>
    </w:p>
    <w:p w:rsidR="00805EA8" w:rsidRPr="00135191" w:rsidRDefault="00AC33AE" w:rsidP="00F43EF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lang w:val="en-GB"/>
        </w:rPr>
      </w:pPr>
      <w:r w:rsidRPr="00135191">
        <w:rPr>
          <w:rFonts w:cs="Arial"/>
          <w:lang w:val="en-GB"/>
        </w:rPr>
        <w:t xml:space="preserve">The results of the vote will be </w:t>
      </w:r>
      <w:r w:rsidR="00F43EF9" w:rsidRPr="00135191">
        <w:rPr>
          <w:rFonts w:cs="Arial"/>
          <w:lang w:val="en-GB"/>
        </w:rPr>
        <w:t>confirmed</w:t>
      </w:r>
      <w:r w:rsidRPr="00135191">
        <w:rPr>
          <w:rFonts w:cs="Arial"/>
          <w:lang w:val="en-GB"/>
        </w:rPr>
        <w:t xml:space="preserve"> by the Executive Committee and examiners and communicated to members.</w:t>
      </w:r>
    </w:p>
    <w:p w:rsidR="00805EA8" w:rsidRPr="00135191" w:rsidRDefault="00805EA8" w:rsidP="00805EA8">
      <w:pPr>
        <w:pStyle w:val="HTMLBody"/>
        <w:rPr>
          <w:rFonts w:cs="Arial"/>
          <w:lang w:val="en-GB"/>
        </w:rPr>
      </w:pPr>
    </w:p>
    <w:p w:rsidR="00805EA8" w:rsidRPr="00135191" w:rsidRDefault="00805EA8" w:rsidP="008F4CFC">
      <w:pPr>
        <w:pStyle w:val="HTMLBody"/>
        <w:rPr>
          <w:rFonts w:cs="Arial"/>
          <w:lang w:val="en-GB"/>
        </w:rPr>
      </w:pPr>
      <w:r w:rsidRPr="00135191">
        <w:rPr>
          <w:rFonts w:cs="Arial"/>
          <w:lang w:val="en-GB"/>
        </w:rPr>
        <w:t xml:space="preserve">We hope </w:t>
      </w:r>
      <w:r w:rsidR="005C51EB" w:rsidRPr="00135191">
        <w:rPr>
          <w:rFonts w:cs="Arial"/>
          <w:lang w:val="en-GB"/>
        </w:rPr>
        <w:t>you will participate in the</w:t>
      </w:r>
      <w:r w:rsidRPr="00135191">
        <w:rPr>
          <w:rFonts w:cs="Arial"/>
          <w:lang w:val="en-GB"/>
        </w:rPr>
        <w:t xml:space="preserve"> remote GA in 201</w:t>
      </w:r>
      <w:r w:rsidR="008F4CFC" w:rsidRPr="00135191">
        <w:rPr>
          <w:rFonts w:cs="Arial"/>
          <w:lang w:val="en-GB"/>
        </w:rPr>
        <w:t>8</w:t>
      </w:r>
      <w:r w:rsidRPr="00135191">
        <w:rPr>
          <w:rFonts w:cs="Arial"/>
          <w:lang w:val="en-GB"/>
        </w:rPr>
        <w:t>.</w:t>
      </w:r>
    </w:p>
    <w:p w:rsidR="00805EA8" w:rsidRPr="00135191" w:rsidRDefault="00805EA8" w:rsidP="00805EA8">
      <w:pPr>
        <w:pStyle w:val="HTMLBody"/>
        <w:rPr>
          <w:lang w:val="en-GB"/>
        </w:rPr>
      </w:pPr>
    </w:p>
    <w:p w:rsidR="00805EA8" w:rsidRPr="00135191" w:rsidRDefault="00805EA8" w:rsidP="00805EA8">
      <w:pPr>
        <w:pStyle w:val="HTMLBody"/>
        <w:rPr>
          <w:lang w:val="en-GB"/>
        </w:rPr>
      </w:pPr>
    </w:p>
    <w:p w:rsidR="00805EA8" w:rsidRPr="00135191" w:rsidRDefault="005C51EB" w:rsidP="008F4CFC">
      <w:pPr>
        <w:pStyle w:val="HTMLBody"/>
        <w:rPr>
          <w:lang w:val="en-GB"/>
        </w:rPr>
      </w:pPr>
      <w:r w:rsidRPr="00135191">
        <w:rPr>
          <w:lang w:val="en-GB"/>
        </w:rPr>
        <w:t>June</w:t>
      </w:r>
      <w:r w:rsidR="00805EA8" w:rsidRPr="00135191">
        <w:rPr>
          <w:lang w:val="en-GB"/>
        </w:rPr>
        <w:t xml:space="preserve"> </w:t>
      </w:r>
      <w:r w:rsidR="004C1363" w:rsidRPr="00135191">
        <w:rPr>
          <w:lang w:val="en-GB"/>
        </w:rPr>
        <w:t>20</w:t>
      </w:r>
      <w:r w:rsidR="00805EA8" w:rsidRPr="00135191">
        <w:rPr>
          <w:lang w:val="en-GB"/>
        </w:rPr>
        <w:t xml:space="preserve"> 201</w:t>
      </w:r>
      <w:r w:rsidR="008F4CFC" w:rsidRPr="00135191">
        <w:rPr>
          <w:lang w:val="en-GB"/>
        </w:rPr>
        <w:t>8</w:t>
      </w:r>
    </w:p>
    <w:p w:rsidR="00805EA8" w:rsidRPr="00135191" w:rsidRDefault="00805EA8" w:rsidP="00805EA8">
      <w:pPr>
        <w:pStyle w:val="HTMLBody"/>
        <w:rPr>
          <w:lang w:val="en-GB"/>
        </w:rPr>
      </w:pPr>
    </w:p>
    <w:p w:rsidR="00805EA8" w:rsidRPr="00135191" w:rsidRDefault="008F4CFC" w:rsidP="005C51EB">
      <w:pPr>
        <w:pStyle w:val="HTMLBody"/>
        <w:rPr>
          <w:lang w:val="en-GB"/>
        </w:rPr>
      </w:pPr>
      <w:r w:rsidRPr="00135191">
        <w:rPr>
          <w:lang w:val="en-GB"/>
        </w:rPr>
        <w:t>Frederik Anseel</w:t>
      </w:r>
      <w:r w:rsidR="00805EA8" w:rsidRPr="00135191">
        <w:rPr>
          <w:lang w:val="en-GB"/>
        </w:rPr>
        <w:tab/>
      </w:r>
      <w:r w:rsidR="00805EA8" w:rsidRPr="00135191">
        <w:rPr>
          <w:lang w:val="en-GB"/>
        </w:rPr>
        <w:tab/>
      </w:r>
      <w:r w:rsidR="00805EA8" w:rsidRPr="00135191">
        <w:rPr>
          <w:lang w:val="en-GB"/>
        </w:rPr>
        <w:tab/>
      </w:r>
      <w:r w:rsidR="00805EA8" w:rsidRPr="00135191">
        <w:rPr>
          <w:lang w:val="en-GB"/>
        </w:rPr>
        <w:tab/>
      </w:r>
      <w:r w:rsidR="00805EA8" w:rsidRPr="00135191">
        <w:rPr>
          <w:lang w:val="en-GB"/>
        </w:rPr>
        <w:tab/>
      </w:r>
      <w:r w:rsidR="00805EA8" w:rsidRPr="00135191">
        <w:rPr>
          <w:lang w:val="en-GB"/>
        </w:rPr>
        <w:tab/>
      </w:r>
      <w:r w:rsidR="005C51EB" w:rsidRPr="00135191">
        <w:rPr>
          <w:lang w:val="en-GB"/>
        </w:rPr>
        <w:t>Helen Baron</w:t>
      </w:r>
    </w:p>
    <w:p w:rsidR="00805EA8" w:rsidRPr="00135191" w:rsidRDefault="00805EA8" w:rsidP="00805EA8">
      <w:pPr>
        <w:pStyle w:val="HTMLBody"/>
        <w:rPr>
          <w:lang w:val="en-GB"/>
        </w:rPr>
      </w:pPr>
      <w:r w:rsidRPr="00135191">
        <w:rPr>
          <w:lang w:val="en-GB"/>
        </w:rPr>
        <w:t>EAWOP, President</w:t>
      </w:r>
      <w:r w:rsidRPr="00135191">
        <w:rPr>
          <w:lang w:val="en-GB"/>
        </w:rPr>
        <w:tab/>
      </w:r>
      <w:r w:rsidRPr="00135191">
        <w:rPr>
          <w:lang w:val="en-GB"/>
        </w:rPr>
        <w:tab/>
      </w:r>
      <w:r w:rsidRPr="00135191">
        <w:rPr>
          <w:lang w:val="en-GB"/>
        </w:rPr>
        <w:tab/>
      </w:r>
      <w:r w:rsidRPr="00135191">
        <w:rPr>
          <w:lang w:val="en-GB"/>
        </w:rPr>
        <w:tab/>
      </w:r>
      <w:r w:rsidRPr="00135191">
        <w:rPr>
          <w:lang w:val="en-GB"/>
        </w:rPr>
        <w:tab/>
        <w:t>EAWOP, General Secretary</w:t>
      </w:r>
    </w:p>
    <w:p w:rsidR="00805EA8" w:rsidRPr="00135191" w:rsidRDefault="00805EA8" w:rsidP="0096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en-GB" w:eastAsia="es-ES"/>
        </w:rPr>
      </w:pPr>
    </w:p>
    <w:p w:rsidR="00805EA8" w:rsidRPr="00135191" w:rsidRDefault="00805EA8" w:rsidP="0096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en-GB" w:eastAsia="es-ES"/>
        </w:rPr>
      </w:pPr>
    </w:p>
    <w:p w:rsidR="00805EA8" w:rsidRPr="00135191" w:rsidRDefault="00805EA8" w:rsidP="0096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en-GB" w:eastAsia="es-ES"/>
        </w:rPr>
      </w:pPr>
    </w:p>
    <w:p w:rsidR="00805EA8" w:rsidRPr="00135191" w:rsidRDefault="00805EA8" w:rsidP="0096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en-GB" w:eastAsia="es-ES"/>
        </w:rPr>
      </w:pPr>
    </w:p>
    <w:p w:rsidR="00805EA8" w:rsidRPr="00135191" w:rsidRDefault="00805EA8" w:rsidP="00805EA8">
      <w:pPr>
        <w:pStyle w:val="HTMLBody"/>
        <w:rPr>
          <w:lang w:val="en-GB"/>
        </w:rPr>
      </w:pPr>
    </w:p>
    <w:p w:rsidR="00805EA8" w:rsidRPr="00135191" w:rsidRDefault="00805EA8" w:rsidP="0096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en-GB" w:eastAsia="es-ES"/>
        </w:rPr>
      </w:pPr>
    </w:p>
    <w:p w:rsidR="00805EA8" w:rsidRPr="00135191" w:rsidRDefault="00805EA8" w:rsidP="0096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en-GB" w:eastAsia="es-ES"/>
        </w:rPr>
      </w:pPr>
    </w:p>
    <w:p w:rsidR="00805EA8" w:rsidRPr="00135191" w:rsidRDefault="00805EA8" w:rsidP="0096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GB" w:eastAsia="es-ES"/>
        </w:rPr>
      </w:pPr>
    </w:p>
    <w:p w:rsidR="00C00FC6" w:rsidRPr="00135191" w:rsidRDefault="00C00FC6">
      <w:pPr>
        <w:rPr>
          <w:rFonts w:eastAsia="Times New Roman" w:cs="Courier New"/>
          <w:lang w:val="en-GB" w:eastAsia="es-ES"/>
        </w:rPr>
      </w:pPr>
    </w:p>
    <w:sectPr w:rsidR="00C00FC6" w:rsidRPr="00135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5787"/>
    <w:multiLevelType w:val="hybridMultilevel"/>
    <w:tmpl w:val="5C98C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F45F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2"/>
    <w:rsid w:val="00135191"/>
    <w:rsid w:val="00260B15"/>
    <w:rsid w:val="0028733C"/>
    <w:rsid w:val="004C1363"/>
    <w:rsid w:val="004C23B2"/>
    <w:rsid w:val="005C49E1"/>
    <w:rsid w:val="005C51EB"/>
    <w:rsid w:val="006E1CCF"/>
    <w:rsid w:val="00792101"/>
    <w:rsid w:val="007A5E36"/>
    <w:rsid w:val="00805EA8"/>
    <w:rsid w:val="00860639"/>
    <w:rsid w:val="008F4CFC"/>
    <w:rsid w:val="009442C8"/>
    <w:rsid w:val="00967182"/>
    <w:rsid w:val="00A1007D"/>
    <w:rsid w:val="00AC33AE"/>
    <w:rsid w:val="00B37E8D"/>
    <w:rsid w:val="00C00FC6"/>
    <w:rsid w:val="00C95AA2"/>
    <w:rsid w:val="00D036DA"/>
    <w:rsid w:val="00D247DB"/>
    <w:rsid w:val="00E60B05"/>
    <w:rsid w:val="00ED322B"/>
    <w:rsid w:val="00F43EF9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C7BB3-783D-4B0C-AE8E-DC87F462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3B2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805EA8"/>
    <w:rPr>
      <w:color w:val="0000FF" w:themeColor="hyperlink"/>
      <w:u w:val="single"/>
    </w:rPr>
  </w:style>
  <w:style w:type="paragraph" w:customStyle="1" w:styleId="HTMLBody">
    <w:name w:val="HTML Body"/>
    <w:rsid w:val="00805EA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fi-FI"/>
    </w:rPr>
  </w:style>
  <w:style w:type="paragraph" w:styleId="ListParagraph">
    <w:name w:val="List Paragraph"/>
    <w:basedOn w:val="Normal"/>
    <w:uiPriority w:val="34"/>
    <w:qFormat/>
    <w:rsid w:val="00A1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457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709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@eawop.org" TargetMode="External"/><Relationship Id="rId5" Type="http://schemas.openxmlformats.org/officeDocument/2006/relationships/hyperlink" Target="http://www.eawop.org/general-assemb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Helen</cp:lastModifiedBy>
  <cp:revision>7</cp:revision>
  <dcterms:created xsi:type="dcterms:W3CDTF">2018-06-18T21:00:00Z</dcterms:created>
  <dcterms:modified xsi:type="dcterms:W3CDTF">2018-06-21T15:22:00Z</dcterms:modified>
</cp:coreProperties>
</file>